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D4AF2C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NOTICE OF PRIVACY PRACTICES</w:t>
      </w:r>
    </w:p>
    <w:p w14:paraId="5650DF95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Effective Date:</w:t>
      </w:r>
      <w:r w:rsidRPr="004F1CF3">
        <w:rPr>
          <w:rFonts w:ascii="Times New Roman" w:eastAsia="Times New Roman" w:hAnsi="Times New Roman" w:cs="Times New Roman"/>
          <w:kern w:val="0"/>
          <w14:ligatures w14:val="none"/>
        </w:rPr>
        <w:t xml:space="preserve"> March 2026</w:t>
      </w:r>
    </w:p>
    <w:p w14:paraId="779E4499" w14:textId="77777777" w:rsidR="004F1CF3" w:rsidRPr="004F1CF3" w:rsidRDefault="00FE5B8F" w:rsidP="004F1CF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5B8F">
        <w:rPr>
          <w:rFonts w:ascii="Times New Roman" w:eastAsia="Times New Roman" w:hAnsi="Times New Roman" w:cs="Times New Roman"/>
          <w:noProof/>
          <w:kern w:val="0"/>
        </w:rPr>
        <w:pict w14:anchorId="0FB7301F">
          <v:rect id="_x0000_i1038" alt="" style="width:468pt;height:.05pt;mso-width-percent:0;mso-height-percent:0;mso-width-percent:0;mso-height-percent:0" o:hralign="center" o:hrstd="t" o:hr="t" fillcolor="#a0a0a0" stroked="f"/>
        </w:pict>
      </w:r>
    </w:p>
    <w:p w14:paraId="0DBA89E3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THIS NOTICE DESCRIBES HOW YOUR MEDICAL INFORMATION MAY BE USED AND DISCLOSED AND HOW YOU CAN ACCESS THIS INFORMATION. PLEASE REVIEW IT CAREFULLY.</w:t>
      </w:r>
    </w:p>
    <w:p w14:paraId="484876F2" w14:textId="77777777" w:rsidR="004F1CF3" w:rsidRPr="004F1CF3" w:rsidRDefault="00FE5B8F" w:rsidP="004F1CF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5B8F">
        <w:rPr>
          <w:rFonts w:ascii="Times New Roman" w:eastAsia="Times New Roman" w:hAnsi="Times New Roman" w:cs="Times New Roman"/>
          <w:noProof/>
          <w:kern w:val="0"/>
        </w:rPr>
        <w:pict w14:anchorId="0D97A709"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14:paraId="1F080592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WHO WILL FOLLOW THIS NOTICE</w:t>
      </w:r>
    </w:p>
    <w:p w14:paraId="11CA7BD9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This notice applies to all members of Premier Psychiatry, including:</w:t>
      </w:r>
    </w:p>
    <w:p w14:paraId="1FFDE417" w14:textId="77777777" w:rsidR="004F1CF3" w:rsidRPr="004F1CF3" w:rsidRDefault="004F1CF3" w:rsidP="004F1CF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Psychiatrists, nurse practitioners, physician assistants, and clinical staff</w:t>
      </w:r>
    </w:p>
    <w:p w14:paraId="6A23F8EE" w14:textId="77777777" w:rsidR="004F1CF3" w:rsidRPr="004F1CF3" w:rsidRDefault="004F1CF3" w:rsidP="004F1CF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Administrative staff and contractors</w:t>
      </w:r>
    </w:p>
    <w:p w14:paraId="0111B39B" w14:textId="77777777" w:rsidR="004F1CF3" w:rsidRPr="004F1CF3" w:rsidRDefault="004F1CF3" w:rsidP="004F1CF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All locations and telehealth services</w:t>
      </w:r>
    </w:p>
    <w:p w14:paraId="1F23FF6D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All individuals and entities listed above follow the terms of this notice.</w:t>
      </w:r>
    </w:p>
    <w:p w14:paraId="430AC254" w14:textId="77777777" w:rsidR="004F1CF3" w:rsidRPr="004F1CF3" w:rsidRDefault="00FE5B8F" w:rsidP="004F1CF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5B8F">
        <w:rPr>
          <w:rFonts w:ascii="Times New Roman" w:eastAsia="Times New Roman" w:hAnsi="Times New Roman" w:cs="Times New Roman"/>
          <w:noProof/>
          <w:kern w:val="0"/>
        </w:rPr>
        <w:pict w14:anchorId="231FD7AA"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14:paraId="0ECDEBAB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OUR COMMITMENT TO YOUR PRIVACY</w:t>
      </w:r>
    </w:p>
    <w:p w14:paraId="0CD6C482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We understand that your mental health and medical information is highly personal. We are committed to protecting your protected health information (PHI) in accordance with federal and state laws, including HIPAA.</w:t>
      </w:r>
    </w:p>
    <w:p w14:paraId="263D6A59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We are required by law to:</w:t>
      </w:r>
    </w:p>
    <w:p w14:paraId="1D2597E0" w14:textId="77777777" w:rsidR="004F1CF3" w:rsidRPr="004F1CF3" w:rsidRDefault="004F1CF3" w:rsidP="004F1CF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Maintain the privacy and security of your PHI</w:t>
      </w:r>
    </w:p>
    <w:p w14:paraId="4640210D" w14:textId="77777777" w:rsidR="004F1CF3" w:rsidRPr="004F1CF3" w:rsidRDefault="004F1CF3" w:rsidP="004F1CF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Provide you with this notice of our legal duties and privacy practices</w:t>
      </w:r>
    </w:p>
    <w:p w14:paraId="2540BDCD" w14:textId="77777777" w:rsidR="004F1CF3" w:rsidRPr="004F1CF3" w:rsidRDefault="004F1CF3" w:rsidP="004F1CF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Follow the terms of this notice currently in effect</w:t>
      </w:r>
    </w:p>
    <w:p w14:paraId="3FBE1F4A" w14:textId="77777777" w:rsidR="004F1CF3" w:rsidRPr="004F1CF3" w:rsidRDefault="004F1CF3" w:rsidP="004F1CF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Notify you in the event of a breach of your unsecured PHI</w:t>
      </w:r>
    </w:p>
    <w:p w14:paraId="7BC32E19" w14:textId="77777777" w:rsidR="004F1CF3" w:rsidRPr="004F1CF3" w:rsidRDefault="00FE5B8F" w:rsidP="004F1CF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5B8F">
        <w:rPr>
          <w:rFonts w:ascii="Times New Roman" w:eastAsia="Times New Roman" w:hAnsi="Times New Roman" w:cs="Times New Roman"/>
          <w:noProof/>
          <w:kern w:val="0"/>
        </w:rPr>
        <w:pict w14:anchorId="74220C09"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14:paraId="09CC7B95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HOW WE MAY USE AND DISCLOSE YOUR INFORMATION</w:t>
      </w:r>
    </w:p>
    <w:p w14:paraId="04ADB868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1. Treatment</w:t>
      </w:r>
    </w:p>
    <w:p w14:paraId="178826E1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We may use and share your information to provide, coordinate, and manage your care. This includes communication between providers, prescriptions, and coordination with other healthcare professionals.</w:t>
      </w:r>
    </w:p>
    <w:p w14:paraId="5D4848F3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2. Payment</w:t>
      </w:r>
    </w:p>
    <w:p w14:paraId="3923697F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We may use and disclose your information to bill and receive payment from you, your insurance company, or other third parties.</w:t>
      </w:r>
    </w:p>
    <w:p w14:paraId="1E92F119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3. Healthcare Operations</w:t>
      </w:r>
    </w:p>
    <w:p w14:paraId="06381C42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We may use your information to operate our practice, including:</w:t>
      </w:r>
    </w:p>
    <w:p w14:paraId="31A0D117" w14:textId="77777777" w:rsidR="004F1CF3" w:rsidRPr="004F1CF3" w:rsidRDefault="004F1CF3" w:rsidP="004F1CF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Quality assessment and improvement</w:t>
      </w:r>
    </w:p>
    <w:p w14:paraId="01823347" w14:textId="77777777" w:rsidR="004F1CF3" w:rsidRPr="004F1CF3" w:rsidRDefault="004F1CF3" w:rsidP="004F1CF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Staff training</w:t>
      </w:r>
    </w:p>
    <w:p w14:paraId="7AF5EF0D" w14:textId="77777777" w:rsidR="004F1CF3" w:rsidRPr="004F1CF3" w:rsidRDefault="004F1CF3" w:rsidP="004F1CF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Credentialing and compliance</w:t>
      </w:r>
    </w:p>
    <w:p w14:paraId="47E0B1C5" w14:textId="77777777" w:rsidR="004F1CF3" w:rsidRPr="004F1CF3" w:rsidRDefault="004F1CF3" w:rsidP="004F1CF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Business management activities</w:t>
      </w:r>
    </w:p>
    <w:p w14:paraId="1210B51A" w14:textId="77777777" w:rsidR="004F1CF3" w:rsidRPr="004F1CF3" w:rsidRDefault="00FE5B8F" w:rsidP="004F1CF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5B8F">
        <w:rPr>
          <w:rFonts w:ascii="Times New Roman" w:eastAsia="Times New Roman" w:hAnsi="Times New Roman" w:cs="Times New Roman"/>
          <w:noProof/>
          <w:kern w:val="0"/>
        </w:rPr>
        <w:pict w14:anchorId="5B019E7A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26005474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ADDITIONAL USES AND DISCLOSURES</w:t>
      </w:r>
    </w:p>
    <w:p w14:paraId="75B4ADD8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Appointment Reminders</w:t>
      </w:r>
    </w:p>
    <w:p w14:paraId="2F7E3127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We may contact you via phone, text message, email, or patient portal regarding appointments.</w:t>
      </w:r>
    </w:p>
    <w:p w14:paraId="17307E69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Electronic Communications</w:t>
      </w:r>
    </w:p>
    <w:p w14:paraId="3A6E426F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We may communicate with you electronically. While we use secure systems, no method of transmission is completely secure. You may request alternative communication methods at any time.</w:t>
      </w:r>
    </w:p>
    <w:p w14:paraId="32F77052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Telehealth Services</w:t>
      </w:r>
    </w:p>
    <w:p w14:paraId="599CC504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We provide services via telehealth platforms. While we use HIPAA-compliant systems, there are inherent risks with electronic communication. By participating in telehealth, you acknowledge and accept these risks.</w:t>
      </w:r>
    </w:p>
    <w:p w14:paraId="6E3F1260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Treatment Alternatives and Services</w:t>
      </w:r>
    </w:p>
    <w:p w14:paraId="04B0EA9C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We may inform you about treatment options or services that may benefit your care.</w:t>
      </w:r>
    </w:p>
    <w:p w14:paraId="12250E35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Individuals Involved in Your Care</w:t>
      </w:r>
    </w:p>
    <w:p w14:paraId="329ECF30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We may share relevant information with family members or others involved in your care, unless you object.</w:t>
      </w:r>
    </w:p>
    <w:p w14:paraId="117F264D" w14:textId="77777777" w:rsidR="004F1CF3" w:rsidRPr="004F1CF3" w:rsidRDefault="00FE5B8F" w:rsidP="004F1CF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5B8F">
        <w:rPr>
          <w:rFonts w:ascii="Times New Roman" w:eastAsia="Times New Roman" w:hAnsi="Times New Roman" w:cs="Times New Roman"/>
          <w:noProof/>
          <w:kern w:val="0"/>
        </w:rPr>
        <w:pict w14:anchorId="02163C7E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55ED24D9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SPECIAL PROTECTIONS FOR MENTAL HEALTH INFORMATION</w:t>
      </w:r>
    </w:p>
    <w:p w14:paraId="05AB809D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Psychotherapy Notes</w:t>
      </w:r>
    </w:p>
    <w:p w14:paraId="1F71AA1B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Psychotherapy notes receive special protection and will not be disclosed without your written authorization, except as permitted by law.</w:t>
      </w:r>
    </w:p>
    <w:p w14:paraId="66978195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Substance Use and Sensitive Information</w:t>
      </w:r>
    </w:p>
    <w:p w14:paraId="5D531EAC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Certain information (such as substance use treatment, HIV status, and other sensitive diagnoses) may have additional protections under federal and state law.</w:t>
      </w:r>
    </w:p>
    <w:p w14:paraId="58CC9BC0" w14:textId="77777777" w:rsidR="004F1CF3" w:rsidRPr="004F1CF3" w:rsidRDefault="00FE5B8F" w:rsidP="004F1CF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5B8F">
        <w:rPr>
          <w:rFonts w:ascii="Times New Roman" w:eastAsia="Times New Roman" w:hAnsi="Times New Roman" w:cs="Times New Roman"/>
          <w:noProof/>
          <w:kern w:val="0"/>
        </w:rPr>
        <w:pict w14:anchorId="4E49A045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3C800AD6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OTHER SITUATIONS WHERE WE MAY DISCLOSE INFORMATION</w:t>
      </w:r>
    </w:p>
    <w:p w14:paraId="172C97C6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We may disclose your information:</w:t>
      </w:r>
    </w:p>
    <w:p w14:paraId="24C74D37" w14:textId="77777777" w:rsidR="004F1CF3" w:rsidRPr="004F1CF3" w:rsidRDefault="004F1CF3" w:rsidP="004F1CF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As required by law</w:t>
      </w:r>
    </w:p>
    <w:p w14:paraId="0CE9F8FF" w14:textId="77777777" w:rsidR="004F1CF3" w:rsidRPr="004F1CF3" w:rsidRDefault="004F1CF3" w:rsidP="004F1CF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For public health and safety</w:t>
      </w:r>
    </w:p>
    <w:p w14:paraId="07020317" w14:textId="77777777" w:rsidR="004F1CF3" w:rsidRPr="004F1CF3" w:rsidRDefault="004F1CF3" w:rsidP="004F1CF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To report abuse or neglect</w:t>
      </w:r>
    </w:p>
    <w:p w14:paraId="733D4286" w14:textId="77777777" w:rsidR="004F1CF3" w:rsidRPr="004F1CF3" w:rsidRDefault="004F1CF3" w:rsidP="004F1CF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For health oversight and audits</w:t>
      </w:r>
    </w:p>
    <w:p w14:paraId="102DFF3A" w14:textId="77777777" w:rsidR="004F1CF3" w:rsidRPr="004F1CF3" w:rsidRDefault="004F1CF3" w:rsidP="004F1CF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In response to legal proceedings</w:t>
      </w:r>
    </w:p>
    <w:p w14:paraId="4FA500CD" w14:textId="77777777" w:rsidR="004F1CF3" w:rsidRPr="004F1CF3" w:rsidRDefault="004F1CF3" w:rsidP="004F1CF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To law enforcement under specific circumstances</w:t>
      </w:r>
    </w:p>
    <w:p w14:paraId="081CA32D" w14:textId="77777777" w:rsidR="004F1CF3" w:rsidRPr="004F1CF3" w:rsidRDefault="004F1CF3" w:rsidP="004F1CF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To prevent serious threats to health or safety</w:t>
      </w:r>
    </w:p>
    <w:p w14:paraId="4DAC9BA3" w14:textId="77777777" w:rsidR="004F1CF3" w:rsidRPr="004F1CF3" w:rsidRDefault="00FE5B8F" w:rsidP="004F1CF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5B8F">
        <w:rPr>
          <w:rFonts w:ascii="Times New Roman" w:eastAsia="Times New Roman" w:hAnsi="Times New Roman" w:cs="Times New Roman"/>
          <w:noProof/>
          <w:kern w:val="0"/>
        </w:rPr>
        <w:pict w14:anchorId="34FA22EF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71DB8F15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YOUR RIGHTS</w:t>
      </w:r>
    </w:p>
    <w:p w14:paraId="0F0D14CA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Right to Access</w:t>
      </w:r>
    </w:p>
    <w:p w14:paraId="03E33C1D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You have the right to inspect and obtain a copy of your medical records.</w:t>
      </w:r>
    </w:p>
    <w:p w14:paraId="3F85D6E3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Right to Amend</w:t>
      </w:r>
    </w:p>
    <w:p w14:paraId="0C919EB4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You may request corrections to your medical record if you believe information is incorrect.</w:t>
      </w:r>
    </w:p>
    <w:p w14:paraId="498229DE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Right to an Accounting of Disclosures</w:t>
      </w:r>
    </w:p>
    <w:p w14:paraId="218D189F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You may request a list of certain disclosures of your information.</w:t>
      </w:r>
    </w:p>
    <w:p w14:paraId="3CF63F9D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Right to Request Restrictions</w:t>
      </w:r>
    </w:p>
    <w:p w14:paraId="4DF3382F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You may request limits on how we use or share your information. We are not required to agree, but will comply if we do.</w:t>
      </w:r>
    </w:p>
    <w:p w14:paraId="06BF4E3A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Right to Confidential Communications</w:t>
      </w:r>
    </w:p>
    <w:p w14:paraId="7428B0CD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You may request that we contact you in a specific way or location.</w:t>
      </w:r>
    </w:p>
    <w:p w14:paraId="5813AF58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Right to a Paper Copy</w:t>
      </w:r>
    </w:p>
    <w:p w14:paraId="063A9B03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You may request a paper copy of this notice at any time.</w:t>
      </w:r>
    </w:p>
    <w:p w14:paraId="115985FA" w14:textId="77777777" w:rsidR="004F1CF3" w:rsidRPr="004F1CF3" w:rsidRDefault="00FE5B8F" w:rsidP="004F1CF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5B8F">
        <w:rPr>
          <w:rFonts w:ascii="Times New Roman" w:eastAsia="Times New Roman" w:hAnsi="Times New Roman" w:cs="Times New Roman"/>
          <w:noProof/>
          <w:kern w:val="0"/>
        </w:rPr>
        <w:pict w14:anchorId="7FCDD239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32759107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CHANGES TO THIS NOTICE</w:t>
      </w:r>
    </w:p>
    <w:p w14:paraId="63497EC6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We reserve the right to change this notice at any time. Updated versions will apply to all information we maintain and will be posted in our office and on our website.</w:t>
      </w:r>
    </w:p>
    <w:p w14:paraId="15916BD7" w14:textId="77777777" w:rsidR="004F1CF3" w:rsidRPr="004F1CF3" w:rsidRDefault="00FE5B8F" w:rsidP="004F1CF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5B8F">
        <w:rPr>
          <w:rFonts w:ascii="Times New Roman" w:eastAsia="Times New Roman" w:hAnsi="Times New Roman" w:cs="Times New Roman"/>
          <w:noProof/>
          <w:kern w:val="0"/>
        </w:rPr>
        <w:pict w14:anchorId="5D579B9A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06E2DEE4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COMPLAINTS</w:t>
      </w:r>
    </w:p>
    <w:p w14:paraId="488D84C1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If you believe your privacy rights have been violated, you may file a complaint with:</w:t>
      </w:r>
    </w:p>
    <w:p w14:paraId="782AB53B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Premier Psychiatry Privacy Officer</w:t>
      </w:r>
      <w:r w:rsidRPr="004F1CF3">
        <w:rPr>
          <w:rFonts w:ascii="Times New Roman" w:eastAsia="Times New Roman" w:hAnsi="Times New Roman" w:cs="Times New Roman"/>
          <w:kern w:val="0"/>
          <w14:ligatures w14:val="none"/>
        </w:rPr>
        <w:br/>
        <w:t>Phone: (708) 799-8384</w:t>
      </w:r>
    </w:p>
    <w:p w14:paraId="19777F76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Or with the U.S. Department of Health and Human Services.</w:t>
      </w:r>
    </w:p>
    <w:p w14:paraId="1861A26B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You will not be penalized for filing a complaint.</w:t>
      </w:r>
    </w:p>
    <w:p w14:paraId="74A0A076" w14:textId="77777777" w:rsidR="004F1CF3" w:rsidRPr="004F1CF3" w:rsidRDefault="00FE5B8F" w:rsidP="004F1CF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5B8F">
        <w:rPr>
          <w:rFonts w:ascii="Times New Roman" w:eastAsia="Times New Roman" w:hAnsi="Times New Roman" w:cs="Times New Roman"/>
          <w:noProof/>
          <w:kern w:val="0"/>
        </w:rPr>
        <w:pict w14:anchorId="6094AB9B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5138B48B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OTHER USES OF YOUR INFORMATION</w:t>
      </w:r>
    </w:p>
    <w:p w14:paraId="07732512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Uses and disclosures not described in this notice will only be made with your written authorization. You may revoke your authorization at any time in writing.</w:t>
      </w:r>
    </w:p>
    <w:p w14:paraId="6761DE95" w14:textId="77777777" w:rsidR="004F1CF3" w:rsidRPr="004F1CF3" w:rsidRDefault="00FE5B8F" w:rsidP="004F1CF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5B8F">
        <w:rPr>
          <w:rFonts w:ascii="Times New Roman" w:eastAsia="Times New Roman" w:hAnsi="Times New Roman" w:cs="Times New Roman"/>
          <w:noProof/>
          <w:kern w:val="0"/>
        </w:rPr>
        <w:pict w14:anchorId="5E81462C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30A4D910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IMPORTANT NOTICE REGARDING MARKETING</w:t>
      </w:r>
    </w:p>
    <w:p w14:paraId="3F2819F9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We do not sell your personal health information. Any communications about services are limited to those offered by Premier Psychiatry unless you provide explicit authorization.</w:t>
      </w:r>
    </w:p>
    <w:p w14:paraId="00793329" w14:textId="77777777" w:rsidR="004F1CF3" w:rsidRPr="004F1CF3" w:rsidRDefault="00FE5B8F" w:rsidP="004F1CF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5B8F">
        <w:rPr>
          <w:rFonts w:ascii="Times New Roman" w:eastAsia="Times New Roman" w:hAnsi="Times New Roman" w:cs="Times New Roman"/>
          <w:noProof/>
          <w:kern w:val="0"/>
        </w:rPr>
        <w:pict w14:anchorId="66A52E4D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44AC6D3B" w14:textId="77777777" w:rsidR="004F1CF3" w:rsidRPr="004F1CF3" w:rsidRDefault="004F1CF3" w:rsidP="004F1CF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F1C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CONTACT INFORMATION</w:t>
      </w:r>
    </w:p>
    <w:p w14:paraId="25E75943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kern w:val="0"/>
          <w14:ligatures w14:val="none"/>
        </w:rPr>
        <w:t>If you have questions about this notice, please contact our office.</w:t>
      </w:r>
    </w:p>
    <w:p w14:paraId="375822B4" w14:textId="77777777" w:rsidR="004F1CF3" w:rsidRPr="004F1CF3" w:rsidRDefault="00FE5B8F" w:rsidP="004F1CF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5B8F">
        <w:rPr>
          <w:rFonts w:ascii="Times New Roman" w:eastAsia="Times New Roman" w:hAnsi="Times New Roman" w:cs="Times New Roman"/>
          <w:noProof/>
          <w:kern w:val="0"/>
        </w:rPr>
        <w:pict w14:anchorId="7B9AB372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4B38122E" w14:textId="77777777" w:rsidR="004F1CF3" w:rsidRPr="004F1CF3" w:rsidRDefault="004F1CF3" w:rsidP="004F1C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1CF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This notice applies to all services provided by Premier Psychiatry, including in-person and telehealth care.</w:t>
      </w:r>
    </w:p>
    <w:p w14:paraId="365E66EC" w14:textId="77777777" w:rsidR="004A4E98" w:rsidRDefault="004A4E98"/>
    <w:sectPr w:rsidR="004A4E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F3C42" w14:textId="77777777" w:rsidR="00FE5B8F" w:rsidRDefault="00FE5B8F" w:rsidP="004F1CF3">
      <w:pPr>
        <w:spacing w:after="0" w:line="240" w:lineRule="auto"/>
      </w:pPr>
      <w:r>
        <w:separator/>
      </w:r>
    </w:p>
  </w:endnote>
  <w:endnote w:type="continuationSeparator" w:id="0">
    <w:p w14:paraId="0391BE12" w14:textId="77777777" w:rsidR="00FE5B8F" w:rsidRDefault="00FE5B8F" w:rsidP="004F1C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7D963" w14:textId="77777777" w:rsidR="004F1CF3" w:rsidRDefault="004F1C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0D85A" w14:textId="77777777" w:rsidR="004F1CF3" w:rsidRDefault="004F1CF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DCC63" w14:textId="77777777" w:rsidR="004F1CF3" w:rsidRDefault="004F1C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5856E2" w14:textId="77777777" w:rsidR="00FE5B8F" w:rsidRDefault="00FE5B8F" w:rsidP="004F1CF3">
      <w:pPr>
        <w:spacing w:after="0" w:line="240" w:lineRule="auto"/>
      </w:pPr>
      <w:r>
        <w:separator/>
      </w:r>
    </w:p>
  </w:footnote>
  <w:footnote w:type="continuationSeparator" w:id="0">
    <w:p w14:paraId="05C8293E" w14:textId="77777777" w:rsidR="00FE5B8F" w:rsidRDefault="00FE5B8F" w:rsidP="004F1C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C8A6E" w14:textId="77777777" w:rsidR="004F1CF3" w:rsidRDefault="004F1C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F0D19" w14:textId="7D31EC93" w:rsidR="004F1CF3" w:rsidRDefault="004F1CF3" w:rsidP="004F1CF3">
    <w:pPr>
      <w:pStyle w:val="Header"/>
      <w:ind w:left="3456"/>
    </w:pPr>
    <w:r>
      <w:rPr>
        <w:noProof/>
      </w:rPr>
      <w:drawing>
        <wp:inline distT="0" distB="0" distL="0" distR="0" wp14:anchorId="7F4DCAA5" wp14:editId="51293F75">
          <wp:extent cx="2324310" cy="946150"/>
          <wp:effectExtent l="0" t="0" r="0" b="0"/>
          <wp:docPr id="1538044641" name="Picture 2" descr="A logo for a psychological therapy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8044641" name="Picture 2" descr="A logo for a psychological therapy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24310" cy="9461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C3A85EC" w14:textId="6D73CADF" w:rsidR="004F1CF3" w:rsidRDefault="004F1CF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6736AE" w14:textId="77777777" w:rsidR="004F1CF3" w:rsidRDefault="004F1C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D3C63"/>
    <w:multiLevelType w:val="multilevel"/>
    <w:tmpl w:val="9F74B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B27601"/>
    <w:multiLevelType w:val="multilevel"/>
    <w:tmpl w:val="CBCA8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EE5ABC"/>
    <w:multiLevelType w:val="multilevel"/>
    <w:tmpl w:val="4A925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851DCB"/>
    <w:multiLevelType w:val="multilevel"/>
    <w:tmpl w:val="793C4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48861355">
    <w:abstractNumId w:val="2"/>
  </w:num>
  <w:num w:numId="2" w16cid:durableId="795834367">
    <w:abstractNumId w:val="0"/>
  </w:num>
  <w:num w:numId="3" w16cid:durableId="1961644446">
    <w:abstractNumId w:val="1"/>
  </w:num>
  <w:num w:numId="4" w16cid:durableId="18331751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8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CF3"/>
    <w:rsid w:val="000462F3"/>
    <w:rsid w:val="000775AC"/>
    <w:rsid w:val="00260C1E"/>
    <w:rsid w:val="00452295"/>
    <w:rsid w:val="004A4E98"/>
    <w:rsid w:val="004F1CF3"/>
    <w:rsid w:val="00AC5728"/>
    <w:rsid w:val="00FB324D"/>
    <w:rsid w:val="00FE5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8A4620"/>
  <w15:chartTrackingRefBased/>
  <w15:docId w15:val="{571216E5-41D4-E74B-9A06-190191417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1C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F1C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F1C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1C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1C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1C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1C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1C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1C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1C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F1C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F1C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1C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1C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1C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1C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1C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1C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1C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1C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C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1C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1C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1C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1C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1C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1C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1C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1CF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F1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4F1CF3"/>
    <w:rPr>
      <w:b/>
      <w:bCs/>
    </w:rPr>
  </w:style>
  <w:style w:type="character" w:styleId="Emphasis">
    <w:name w:val="Emphasis"/>
    <w:basedOn w:val="DefaultParagraphFont"/>
    <w:uiPriority w:val="20"/>
    <w:qFormat/>
    <w:rsid w:val="004F1CF3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F1C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1CF3"/>
  </w:style>
  <w:style w:type="paragraph" w:styleId="Footer">
    <w:name w:val="footer"/>
    <w:basedOn w:val="Normal"/>
    <w:link w:val="FooterChar"/>
    <w:uiPriority w:val="99"/>
    <w:unhideWhenUsed/>
    <w:rsid w:val="004F1C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1CF3"/>
  </w:style>
  <w:style w:type="paragraph" w:styleId="NoSpacing">
    <w:name w:val="No Spacing"/>
    <w:uiPriority w:val="1"/>
    <w:qFormat/>
    <w:rsid w:val="004F1CF3"/>
    <w:pPr>
      <w:spacing w:after="0" w:line="240" w:lineRule="auto"/>
    </w:pPr>
    <w:rPr>
      <w:rFonts w:eastAsiaTheme="minorEastAsia"/>
      <w:kern w:val="0"/>
      <w:sz w:val="22"/>
      <w:szCs w:val="22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734</Words>
  <Characters>4185</Characters>
  <Application>Microsoft Office Word</Application>
  <DocSecurity>0</DocSecurity>
  <Lines>34</Lines>
  <Paragraphs>9</Paragraphs>
  <ScaleCrop>false</ScaleCrop>
  <Company/>
  <LinksUpToDate>false</LinksUpToDate>
  <CharactersWithSpaces>4910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Seema Thapar</dc:creator>
  <cp:keywords/>
  <dc:description/>
  <cp:lastModifiedBy>Seema Thapar</cp:lastModifiedBy>
  <cp:revision>1</cp:revision>
  <dcterms:created xsi:type="dcterms:W3CDTF">2026-03-26T15:04:00Z</dcterms:created>
  <dcterms:modified xsi:type="dcterms:W3CDTF">2026-03-26T15:13:00Z</dcterms:modified>
</cp:coreProperties>
</file>